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EF" w:rsidRPr="00A57BEF" w:rsidRDefault="00A57BEF" w:rsidP="00A57BEF">
      <w:pPr>
        <w:keepNext/>
        <w:keepLines/>
        <w:pageBreakBefore/>
        <w:spacing w:before="40" w:after="0" w:line="240" w:lineRule="auto"/>
        <w:outlineLvl w:val="1"/>
        <w:rPr>
          <w:rFonts w:ascii="Calibri Light" w:eastAsia="MS Gothic" w:hAnsi="Calibri Light" w:cs="Times New Roman"/>
          <w:color w:val="2F5496"/>
          <w:sz w:val="26"/>
          <w:szCs w:val="26"/>
          <w:lang w:val="en-GB"/>
        </w:rPr>
      </w:pPr>
      <w:r w:rsidRPr="00A57BEF">
        <w:rPr>
          <w:rFonts w:ascii="Calibri Light" w:eastAsia="MS Gothic" w:hAnsi="Calibri Light" w:cs="Times New Roman"/>
          <w:color w:val="2F5496"/>
          <w:sz w:val="26"/>
          <w:szCs w:val="26"/>
          <w:lang w:val="en-GB"/>
        </w:rPr>
        <w:t>Social media</w:t>
      </w:r>
    </w:p>
    <w:p w:rsidR="00A57BEF" w:rsidRPr="00A57BEF" w:rsidRDefault="00A57BEF" w:rsidP="00A57BEF">
      <w:pPr>
        <w:keepNext/>
        <w:keepLines/>
        <w:spacing w:before="40" w:after="0" w:line="240" w:lineRule="auto"/>
        <w:outlineLvl w:val="2"/>
        <w:rPr>
          <w:rFonts w:ascii="Calibri Light" w:eastAsia="MS Gothic" w:hAnsi="Calibri Light" w:cs="Times New Roman"/>
          <w:color w:val="1F3763"/>
          <w:szCs w:val="24"/>
          <w:lang w:val="en-GB"/>
        </w:rPr>
      </w:pPr>
      <w:r w:rsidRPr="00A57BEF">
        <w:rPr>
          <w:rFonts w:ascii="Calibri Light" w:eastAsia="MS Gothic" w:hAnsi="Calibri Light" w:cs="Times New Roman"/>
          <w:color w:val="1F3763"/>
          <w:szCs w:val="24"/>
          <w:lang w:val="en-GB"/>
        </w:rPr>
        <w:t>Current situation</w:t>
      </w: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At present JIVE operates three social media channels Facebook, Twitter and YouTube, plus the Daily Image page on the ASTRON website. Facebook and Twitter were ‘cleaned’ and information streamlined across the channels in May 2018. </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Facebook: The JIVE Facebook page </w:t>
      </w:r>
      <w:proofErr w:type="gramStart"/>
      <w:r w:rsidRPr="00A57BEF">
        <w:rPr>
          <w:rFonts w:ascii="Calibri Light" w:eastAsia="Calibri" w:hAnsi="Calibri Light" w:cs="Times New Roman"/>
          <w:szCs w:val="24"/>
          <w:lang w:val="en-GB"/>
        </w:rPr>
        <w:t>was established</w:t>
      </w:r>
      <w:proofErr w:type="gramEnd"/>
      <w:r w:rsidRPr="00A57BEF">
        <w:rPr>
          <w:rFonts w:ascii="Calibri Light" w:eastAsia="Calibri" w:hAnsi="Calibri Light" w:cs="Times New Roman"/>
          <w:szCs w:val="24"/>
          <w:lang w:val="en-GB"/>
        </w:rPr>
        <w:t xml:space="preserve"> on 25th March 2011 and has been the most consistently active form of social media that JIVE has engaged with over the previous years. It generally caters for the ‘JIVE community’, for example current employees, alumni and colleagues. A light-hearted and friendly tone </w:t>
      </w:r>
      <w:proofErr w:type="gramStart"/>
      <w:r w:rsidRPr="00A57BEF">
        <w:rPr>
          <w:rFonts w:ascii="Calibri Light" w:eastAsia="Calibri" w:hAnsi="Calibri Light" w:cs="Times New Roman"/>
          <w:szCs w:val="24"/>
          <w:lang w:val="en-GB"/>
        </w:rPr>
        <w:t>is adopted</w:t>
      </w:r>
      <w:proofErr w:type="gramEnd"/>
      <w:r w:rsidRPr="00A57BEF">
        <w:rPr>
          <w:rFonts w:ascii="Calibri Light" w:eastAsia="Calibri" w:hAnsi="Calibri Light" w:cs="Times New Roman"/>
          <w:szCs w:val="24"/>
          <w:lang w:val="en-GB"/>
        </w:rPr>
        <w:t>, and a mix of accomplishments, news and activities are shared through this channel. It has a relatively small presence compared to host organisation ASTRON. Posts are currently scheduled for evenings (see ‘How to publish a Facebook post’</w:t>
      </w:r>
      <w:r w:rsidR="00AC53DD">
        <w:rPr>
          <w:rFonts w:ascii="Calibri Light" w:eastAsia="Calibri" w:hAnsi="Calibri Light" w:cs="Times New Roman"/>
          <w:szCs w:val="24"/>
          <w:lang w:val="en-GB"/>
        </w:rPr>
        <w:t xml:space="preserve"> on the JIVE wiki under JIVE PR</w:t>
      </w:r>
      <w:r w:rsidRPr="00A57BEF">
        <w:rPr>
          <w:rFonts w:ascii="Calibri Light" w:eastAsia="Calibri" w:hAnsi="Calibri Light" w:cs="Times New Roman"/>
          <w:szCs w:val="24"/>
          <w:lang w:val="en-GB"/>
        </w:rPr>
        <w:t>)</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Twitter: The Twitter account for JIVE </w:t>
      </w:r>
      <w:proofErr w:type="gramStart"/>
      <w:r w:rsidRPr="00A57BEF">
        <w:rPr>
          <w:rFonts w:ascii="Calibri Light" w:eastAsia="Calibri" w:hAnsi="Calibri Light" w:cs="Times New Roman"/>
          <w:szCs w:val="24"/>
          <w:lang w:val="en-GB"/>
        </w:rPr>
        <w:t>was established</w:t>
      </w:r>
      <w:proofErr w:type="gramEnd"/>
      <w:r w:rsidRPr="00A57BEF">
        <w:rPr>
          <w:rFonts w:ascii="Calibri Light" w:eastAsia="Calibri" w:hAnsi="Calibri Light" w:cs="Times New Roman"/>
          <w:szCs w:val="24"/>
          <w:lang w:val="en-GB"/>
        </w:rPr>
        <w:t xml:space="preserve"> on 8th April 2011. It was inactive for 3 years and 3 months (from 18th December 2013) before </w:t>
      </w:r>
      <w:proofErr w:type="gramStart"/>
      <w:r w:rsidRPr="00A57BEF">
        <w:rPr>
          <w:rFonts w:ascii="Calibri Light" w:eastAsia="Calibri" w:hAnsi="Calibri Light" w:cs="Times New Roman"/>
          <w:szCs w:val="24"/>
          <w:lang w:val="en-GB"/>
        </w:rPr>
        <w:t>being reactivated</w:t>
      </w:r>
      <w:proofErr w:type="gramEnd"/>
      <w:r w:rsidRPr="00A57BEF">
        <w:rPr>
          <w:rFonts w:ascii="Calibri Light" w:eastAsia="Calibri" w:hAnsi="Calibri Light" w:cs="Times New Roman"/>
          <w:szCs w:val="24"/>
          <w:lang w:val="en-GB"/>
        </w:rPr>
        <w:t xml:space="preserve"> on March 14th 2017. The JIVE followers </w:t>
      </w:r>
      <w:proofErr w:type="gramStart"/>
      <w:r w:rsidRPr="00A57BEF">
        <w:rPr>
          <w:rFonts w:ascii="Calibri Light" w:eastAsia="Calibri" w:hAnsi="Calibri Light" w:cs="Times New Roman"/>
          <w:szCs w:val="24"/>
          <w:lang w:val="en-GB"/>
        </w:rPr>
        <w:t>are largely compiled</w:t>
      </w:r>
      <w:proofErr w:type="gramEnd"/>
      <w:r w:rsidRPr="00A57BEF">
        <w:rPr>
          <w:rFonts w:ascii="Calibri Light" w:eastAsia="Calibri" w:hAnsi="Calibri Light" w:cs="Times New Roman"/>
          <w:szCs w:val="24"/>
          <w:lang w:val="en-GB"/>
        </w:rPr>
        <w:t xml:space="preserve"> of academics and organisations with a strong link to Space and Astronomy. </w:t>
      </w:r>
      <w:proofErr w:type="spellStart"/>
      <w:r w:rsidRPr="00A57BEF">
        <w:rPr>
          <w:rFonts w:ascii="Calibri Light" w:eastAsia="Calibri" w:hAnsi="Calibri Light" w:cs="Times New Roman"/>
          <w:szCs w:val="24"/>
          <w:lang w:val="en-GB"/>
        </w:rPr>
        <w:t>Hootsuite</w:t>
      </w:r>
      <w:proofErr w:type="spellEnd"/>
      <w:r w:rsidRPr="00A57BEF">
        <w:rPr>
          <w:rFonts w:ascii="Calibri Light" w:eastAsia="Calibri" w:hAnsi="Calibri Light" w:cs="Times New Roman"/>
          <w:szCs w:val="24"/>
          <w:lang w:val="en-GB"/>
        </w:rPr>
        <w:t xml:space="preserve"> is currently used to schedule tweets (see ‘How to Tweet’</w:t>
      </w:r>
      <w:r w:rsidR="00AC53DD">
        <w:rPr>
          <w:rFonts w:ascii="Calibri Light" w:eastAsia="Calibri" w:hAnsi="Calibri Light" w:cs="Times New Roman"/>
          <w:szCs w:val="24"/>
          <w:lang w:val="en-GB"/>
        </w:rPr>
        <w:t xml:space="preserve"> </w:t>
      </w:r>
      <w:r w:rsidR="00AC53DD" w:rsidRPr="00AC53DD">
        <w:rPr>
          <w:rFonts w:ascii="Calibri Light" w:eastAsia="Calibri" w:hAnsi="Calibri Light" w:cs="Times New Roman"/>
          <w:szCs w:val="24"/>
          <w:lang w:val="en-GB"/>
        </w:rPr>
        <w:t>on the JIVE wiki under JIVE PR</w:t>
      </w:r>
      <w:r w:rsidRPr="00A57BEF">
        <w:rPr>
          <w:rFonts w:ascii="Calibri Light" w:eastAsia="Calibri" w:hAnsi="Calibri Light" w:cs="Times New Roman"/>
          <w:szCs w:val="24"/>
          <w:lang w:val="en-GB"/>
        </w:rPr>
        <w:t xml:space="preserve">). </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YouTube: There has been no activity on the JIVE YouTube channel since 2012.</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Daily Image: The continuation of the Daily Image is currently under review with the ASTRON communications team. It </w:t>
      </w:r>
      <w:proofErr w:type="gramStart"/>
      <w:r w:rsidRPr="00A57BEF">
        <w:rPr>
          <w:rFonts w:ascii="Calibri Light" w:eastAsia="Calibri" w:hAnsi="Calibri Light" w:cs="Times New Roman"/>
          <w:szCs w:val="24"/>
          <w:lang w:val="en-GB"/>
        </w:rPr>
        <w:t>will be reworked</w:t>
      </w:r>
      <w:proofErr w:type="gramEnd"/>
      <w:r w:rsidRPr="00A57BEF">
        <w:rPr>
          <w:rFonts w:ascii="Calibri Light" w:eastAsia="Calibri" w:hAnsi="Calibri Light" w:cs="Times New Roman"/>
          <w:szCs w:val="24"/>
          <w:lang w:val="en-GB"/>
        </w:rPr>
        <w:t xml:space="preserve"> alongside the new ASTRON website. </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keepNext/>
        <w:keepLines/>
        <w:spacing w:before="40" w:after="0" w:line="240" w:lineRule="auto"/>
        <w:outlineLvl w:val="2"/>
        <w:rPr>
          <w:rFonts w:ascii="Calibri Light" w:eastAsia="MS Gothic" w:hAnsi="Calibri Light" w:cs="Times New Roman"/>
          <w:color w:val="1F3763"/>
          <w:szCs w:val="24"/>
          <w:lang w:val="en-GB"/>
        </w:rPr>
      </w:pPr>
      <w:r w:rsidRPr="00A57BEF">
        <w:rPr>
          <w:rFonts w:ascii="Calibri Light" w:eastAsia="MS Gothic" w:hAnsi="Calibri Light" w:cs="Times New Roman"/>
          <w:color w:val="1F3763"/>
          <w:szCs w:val="24"/>
          <w:lang w:val="en-GB"/>
        </w:rPr>
        <w:t>Quarterly Review</w:t>
      </w:r>
      <w:r>
        <w:rPr>
          <w:rFonts w:ascii="Calibri Light" w:eastAsia="MS Gothic" w:hAnsi="Calibri Light" w:cs="Times New Roman"/>
          <w:color w:val="1F3763"/>
          <w:szCs w:val="24"/>
          <w:lang w:val="en-GB"/>
        </w:rPr>
        <w:t xml:space="preserve"> (01 Apr – 01 August 2018)</w:t>
      </w:r>
    </w:p>
    <w:p w:rsid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Each quarter (01 Jan, 01 Apr, 01 Jul, 01 Oct) a review of the channels </w:t>
      </w:r>
      <w:proofErr w:type="gramStart"/>
      <w:r w:rsidRPr="00A57BEF">
        <w:rPr>
          <w:rFonts w:ascii="Calibri Light" w:eastAsia="Calibri" w:hAnsi="Calibri Light" w:cs="Times New Roman"/>
          <w:szCs w:val="24"/>
          <w:lang w:val="en-GB"/>
        </w:rPr>
        <w:t>is given</w:t>
      </w:r>
      <w:proofErr w:type="gramEnd"/>
      <w:r w:rsidRPr="00A57BEF">
        <w:rPr>
          <w:rFonts w:ascii="Calibri Light" w:eastAsia="Calibri" w:hAnsi="Calibri Light" w:cs="Times New Roman"/>
          <w:szCs w:val="24"/>
          <w:lang w:val="en-GB"/>
        </w:rPr>
        <w:t xml:space="preserve"> with a plan for the subseq</w:t>
      </w:r>
      <w:r w:rsidR="00617486">
        <w:rPr>
          <w:rFonts w:ascii="Calibri Light" w:eastAsia="Calibri" w:hAnsi="Calibri Light" w:cs="Times New Roman"/>
          <w:szCs w:val="24"/>
          <w:lang w:val="en-GB"/>
        </w:rPr>
        <w:t>uent quarter.</w:t>
      </w:r>
      <w:bookmarkStart w:id="0" w:name="_GoBack"/>
      <w:bookmarkEnd w:id="0"/>
    </w:p>
    <w:p w:rsidR="00617486" w:rsidRPr="00A57BEF" w:rsidRDefault="00617486"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b/>
          <w:i/>
          <w:szCs w:val="24"/>
          <w:lang w:val="en-GB"/>
        </w:rPr>
      </w:pPr>
      <w:r w:rsidRPr="00A57BEF">
        <w:rPr>
          <w:rFonts w:ascii="Calibri Light" w:eastAsia="Calibri" w:hAnsi="Calibri Light" w:cs="Times New Roman"/>
          <w:b/>
          <w:i/>
          <w:szCs w:val="24"/>
          <w:lang w:val="en-GB"/>
        </w:rPr>
        <w:t>Twitter – 317 followers</w:t>
      </w:r>
      <w:r w:rsidRPr="00A57BEF">
        <w:rPr>
          <w:rFonts w:ascii="Calibri Light" w:eastAsia="Calibri" w:hAnsi="Calibri Light" w:cs="Times New Roman"/>
          <w:b/>
          <w:i/>
          <w:szCs w:val="24"/>
          <w:vertAlign w:val="superscript"/>
          <w:lang w:val="en-GB"/>
        </w:rPr>
        <w:footnoteReference w:id="1"/>
      </w: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Followers increased by 22% (57). Tweets earned, on average (approximately), 21,500 impressions each month – giving an engagement rate of 1.1%</w:t>
      </w:r>
      <w:r w:rsidRPr="00A57BEF">
        <w:rPr>
          <w:rFonts w:ascii="Calibri Light" w:eastAsia="Calibri" w:hAnsi="Calibri Light" w:cs="Times New Roman"/>
          <w:szCs w:val="24"/>
          <w:vertAlign w:val="superscript"/>
          <w:lang w:val="en-GB"/>
        </w:rPr>
        <w:footnoteReference w:id="2"/>
      </w:r>
      <w:r w:rsidRPr="00A57BEF">
        <w:rPr>
          <w:rFonts w:ascii="Calibri Light" w:eastAsia="Calibri" w:hAnsi="Calibri Light" w:cs="Times New Roman"/>
          <w:szCs w:val="24"/>
          <w:lang w:val="en-GB"/>
        </w:rPr>
        <w:t xml:space="preserve">. JIVE was mentioned 233 times (although this should not be considered a reliable indicator of engagement) and the JIVE twitter profile was visited </w:t>
      </w:r>
      <w:proofErr w:type="gramStart"/>
      <w:r w:rsidRPr="00A57BEF">
        <w:rPr>
          <w:rFonts w:ascii="Calibri Light" w:eastAsia="Calibri" w:hAnsi="Calibri Light" w:cs="Times New Roman"/>
          <w:szCs w:val="24"/>
          <w:lang w:val="en-GB"/>
        </w:rPr>
        <w:t>a total of 1,729</w:t>
      </w:r>
      <w:proofErr w:type="gramEnd"/>
      <w:r w:rsidRPr="00A57BEF">
        <w:rPr>
          <w:rFonts w:ascii="Calibri Light" w:eastAsia="Calibri" w:hAnsi="Calibri Light" w:cs="Times New Roman"/>
          <w:szCs w:val="24"/>
          <w:lang w:val="en-GB"/>
        </w:rPr>
        <w:t xml:space="preserve"> times.</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Top performing, by far (14,646 impressions), </w:t>
      </w:r>
      <w:proofErr w:type="gramStart"/>
      <w:r w:rsidRPr="00A57BEF">
        <w:rPr>
          <w:rFonts w:ascii="Calibri Light" w:eastAsia="Calibri" w:hAnsi="Calibri Light" w:cs="Times New Roman"/>
          <w:szCs w:val="24"/>
          <w:lang w:val="en-GB"/>
        </w:rPr>
        <w:t>was:</w:t>
      </w:r>
      <w:proofErr w:type="gramEnd"/>
      <w:r w:rsidRPr="00A57BEF">
        <w:rPr>
          <w:rFonts w:ascii="Calibri Light" w:eastAsia="Calibri" w:hAnsi="Calibri Light" w:cs="Times New Roman"/>
          <w:szCs w:val="24"/>
          <w:lang w:val="en-GB"/>
        </w:rPr>
        <w:t xml:space="preserve"> “*New* images from a super-telescope bring astronomers a step closer to understanding dark matter </w:t>
      </w:r>
      <w:r w:rsidRPr="00A57BEF">
        <w:rPr>
          <w:rFonts w:ascii="Segoe UI Symbol" w:eastAsia="Calibri" w:hAnsi="Segoe UI Symbol" w:cs="Segoe UI Symbol"/>
          <w:szCs w:val="24"/>
          <w:lang w:val="en-GB"/>
        </w:rPr>
        <w:t>📡📡</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Astronomers using the European VLBI Network of telescopes have produced one of the sharpest astronomical images ever. Read more at: jive.eu/new-images-sup… pic.twitter.com/7XzaFF9S4W”</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The Twitter audience has a large male bias: 80% male 20% female. The top five countries represented by the audience (percentage) are: </w:t>
      </w:r>
    </w:p>
    <w:p w:rsidR="00A57BEF" w:rsidRPr="00A57BEF" w:rsidRDefault="00A57BEF" w:rsidP="00A57BEF">
      <w:pPr>
        <w:numPr>
          <w:ilvl w:val="0"/>
          <w:numId w:val="3"/>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United Kingdom  </w:t>
      </w:r>
      <w:r w:rsidRPr="00A57BEF">
        <w:rPr>
          <w:rFonts w:ascii="Calibri Light" w:eastAsia="Calibri" w:hAnsi="Calibri Light" w:cs="Times New Roman"/>
          <w:szCs w:val="24"/>
          <w:lang w:val="en-GB"/>
        </w:rPr>
        <w:tab/>
        <w:t>15</w:t>
      </w:r>
    </w:p>
    <w:p w:rsidR="00A57BEF" w:rsidRPr="00A57BEF" w:rsidRDefault="00A57BEF" w:rsidP="00A57BEF">
      <w:pPr>
        <w:numPr>
          <w:ilvl w:val="0"/>
          <w:numId w:val="3"/>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Netherlands</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14</w:t>
      </w:r>
    </w:p>
    <w:p w:rsidR="00A57BEF" w:rsidRPr="00A57BEF" w:rsidRDefault="00A57BEF" w:rsidP="00A57BEF">
      <w:pPr>
        <w:numPr>
          <w:ilvl w:val="0"/>
          <w:numId w:val="3"/>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USA</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12</w:t>
      </w:r>
    </w:p>
    <w:p w:rsidR="00A57BEF" w:rsidRPr="00A57BEF" w:rsidRDefault="00A57BEF" w:rsidP="00A57BEF">
      <w:pPr>
        <w:numPr>
          <w:ilvl w:val="0"/>
          <w:numId w:val="3"/>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Spain</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07</w:t>
      </w:r>
    </w:p>
    <w:p w:rsidR="00A57BEF" w:rsidRPr="00A57BEF" w:rsidRDefault="00A57BEF" w:rsidP="00A57BEF">
      <w:pPr>
        <w:numPr>
          <w:ilvl w:val="0"/>
          <w:numId w:val="3"/>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lastRenderedPageBreak/>
        <w:t>Germany</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07</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Audience interest by percentage:</w:t>
      </w:r>
    </w:p>
    <w:p w:rsidR="00A57BEF" w:rsidRPr="00A57BEF" w:rsidRDefault="00A57BEF" w:rsidP="00A57BEF">
      <w:pPr>
        <w:numPr>
          <w:ilvl w:val="0"/>
          <w:numId w:val="2"/>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Weather</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97</w:t>
      </w:r>
    </w:p>
    <w:p w:rsidR="00A57BEF" w:rsidRPr="00A57BEF" w:rsidRDefault="00A57BEF" w:rsidP="00A57BEF">
      <w:pPr>
        <w:numPr>
          <w:ilvl w:val="0"/>
          <w:numId w:val="2"/>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Space and Astronomy</w:t>
      </w:r>
      <w:r w:rsidRPr="00A57BEF">
        <w:rPr>
          <w:rFonts w:ascii="Calibri Light" w:eastAsia="Calibri" w:hAnsi="Calibri Light" w:cs="Times New Roman"/>
          <w:szCs w:val="24"/>
          <w:lang w:val="en-GB"/>
        </w:rPr>
        <w:tab/>
        <w:t>94</w:t>
      </w:r>
    </w:p>
    <w:p w:rsidR="00A57BEF" w:rsidRPr="00A57BEF" w:rsidRDefault="00A57BEF" w:rsidP="00A57BEF">
      <w:pPr>
        <w:numPr>
          <w:ilvl w:val="0"/>
          <w:numId w:val="2"/>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Science news</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94</w:t>
      </w:r>
      <w:r w:rsidRPr="00A57BEF">
        <w:rPr>
          <w:rFonts w:ascii="Calibri Light" w:eastAsia="Calibri" w:hAnsi="Calibri Light" w:cs="Times New Roman"/>
          <w:szCs w:val="24"/>
          <w:lang w:val="en-GB"/>
        </w:rPr>
        <w:tab/>
      </w:r>
    </w:p>
    <w:p w:rsidR="00A57BEF" w:rsidRPr="00A57BEF" w:rsidRDefault="00A57BEF" w:rsidP="00A57BEF">
      <w:pPr>
        <w:numPr>
          <w:ilvl w:val="0"/>
          <w:numId w:val="2"/>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Tech news</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92</w:t>
      </w:r>
    </w:p>
    <w:p w:rsidR="00A57BEF" w:rsidRPr="00A57BEF" w:rsidRDefault="00A57BEF" w:rsidP="00A57BEF">
      <w:pPr>
        <w:numPr>
          <w:ilvl w:val="0"/>
          <w:numId w:val="2"/>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National parks</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86</w:t>
      </w:r>
    </w:p>
    <w:p w:rsidR="00A57BEF" w:rsidRPr="00A57BEF" w:rsidRDefault="00A57BEF" w:rsidP="00A57BEF">
      <w:pPr>
        <w:spacing w:after="0" w:line="240" w:lineRule="auto"/>
        <w:rPr>
          <w:rFonts w:ascii="Calibri Light" w:eastAsia="Calibri" w:hAnsi="Calibri Light" w:cs="Times New Roman"/>
          <w:b/>
          <w:i/>
          <w:szCs w:val="24"/>
          <w:lang w:val="en-GB"/>
        </w:rPr>
      </w:pPr>
    </w:p>
    <w:p w:rsidR="00A57BEF" w:rsidRPr="00A57BEF" w:rsidRDefault="00A57BEF" w:rsidP="00A57BEF">
      <w:pPr>
        <w:spacing w:after="0" w:line="240" w:lineRule="auto"/>
        <w:rPr>
          <w:rFonts w:ascii="Calibri Light" w:eastAsia="Calibri" w:hAnsi="Calibri Light" w:cs="Times New Roman"/>
          <w:b/>
          <w:i/>
          <w:szCs w:val="24"/>
          <w:lang w:val="en-GB"/>
        </w:rPr>
      </w:pPr>
      <w:r w:rsidRPr="00A57BEF">
        <w:rPr>
          <w:rFonts w:ascii="Calibri Light" w:eastAsia="Calibri" w:hAnsi="Calibri Light" w:cs="Times New Roman"/>
          <w:b/>
          <w:i/>
          <w:szCs w:val="24"/>
          <w:lang w:val="en-GB"/>
        </w:rPr>
        <w:t>Facebook – 430 followers</w:t>
      </w:r>
      <w:r w:rsidRPr="00A57BEF">
        <w:rPr>
          <w:rFonts w:ascii="Calibri Light" w:eastAsia="Calibri" w:hAnsi="Calibri Light" w:cs="Times New Roman"/>
          <w:b/>
          <w:i/>
          <w:szCs w:val="24"/>
          <w:vertAlign w:val="superscript"/>
          <w:lang w:val="en-GB"/>
        </w:rPr>
        <w:footnoteReference w:id="3"/>
      </w: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Followers increased by 8% (33). On average posts reached 72 people, with the top performing post reaching 1,086 people – this was a video post on 14 June: “Joint Institute for VLBI ERIC: Surprise discovery provides new insights into stellar deaths”</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keepNext/>
        <w:spacing w:after="0" w:line="240" w:lineRule="auto"/>
        <w:rPr>
          <w:rFonts w:ascii="Calibri Light" w:eastAsia="Calibri" w:hAnsi="Calibri Light" w:cs="Times New Roman"/>
          <w:szCs w:val="24"/>
          <w:lang w:val="en-GB"/>
        </w:rPr>
      </w:pPr>
      <w:r w:rsidRPr="00A57BEF">
        <w:rPr>
          <w:rFonts w:ascii="Calibri Light" w:eastAsia="Calibri" w:hAnsi="Calibri Light" w:cs="Times New Roman"/>
          <w:noProof/>
          <w:szCs w:val="24"/>
          <w:lang w:val="en-US"/>
        </w:rPr>
        <w:drawing>
          <wp:inline distT="0" distB="0" distL="0" distR="0">
            <wp:extent cx="5727700" cy="1625600"/>
            <wp:effectExtent l="0" t="0" r="6350" b="0"/>
            <wp:docPr id="2" name="Picture 2" descr="C:\Users\maffey\AppData\Local\Microsoft\Windows\INetCache\Content.Word\Screenshot_2018-08-02 Joint Institute for VLBI 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ffey\AppData\Local\Microsoft\Windows\INetCache\Content.Word\Screenshot_2018-08-02 Joint Institute for VLBI ERI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625600"/>
                    </a:xfrm>
                    <a:prstGeom prst="rect">
                      <a:avLst/>
                    </a:prstGeom>
                    <a:noFill/>
                    <a:ln>
                      <a:noFill/>
                    </a:ln>
                  </pic:spPr>
                </pic:pic>
              </a:graphicData>
            </a:graphic>
          </wp:inline>
        </w:drawing>
      </w:r>
    </w:p>
    <w:p w:rsidR="00A57BEF" w:rsidRPr="00A57BEF" w:rsidRDefault="00A57BEF" w:rsidP="00A57BEF">
      <w:pPr>
        <w:suppressLineNumbers/>
        <w:spacing w:before="120" w:after="120" w:line="240" w:lineRule="auto"/>
        <w:jc w:val="center"/>
        <w:rPr>
          <w:rFonts w:ascii="Calibri Light" w:eastAsia="Calibri" w:hAnsi="Calibri Light" w:cs="Droid Sans Devanagari"/>
          <w:i/>
          <w:iCs/>
          <w:szCs w:val="24"/>
          <w:lang w:val="en-GB"/>
        </w:rPr>
      </w:pPr>
      <w:r w:rsidRPr="00A57BEF">
        <w:rPr>
          <w:rFonts w:ascii="Calibri Light" w:eastAsia="Calibri" w:hAnsi="Calibri Light" w:cs="Droid Sans Devanagari"/>
          <w:i/>
          <w:iCs/>
          <w:szCs w:val="24"/>
          <w:lang w:val="en-GB"/>
        </w:rPr>
        <w:t xml:space="preserve">Figure </w:t>
      </w:r>
      <w:r w:rsidRPr="00A57BEF">
        <w:rPr>
          <w:rFonts w:ascii="Calibri Light" w:eastAsia="Calibri" w:hAnsi="Calibri Light" w:cs="Droid Sans Devanagari"/>
          <w:i/>
          <w:iCs/>
          <w:szCs w:val="24"/>
          <w:lang w:val="en-GB"/>
        </w:rPr>
        <w:fldChar w:fldCharType="begin"/>
      </w:r>
      <w:r w:rsidRPr="00A57BEF">
        <w:rPr>
          <w:rFonts w:ascii="Calibri Light" w:eastAsia="Calibri" w:hAnsi="Calibri Light" w:cs="Droid Sans Devanagari"/>
          <w:i/>
          <w:iCs/>
          <w:szCs w:val="24"/>
          <w:lang w:val="en-GB"/>
        </w:rPr>
        <w:instrText xml:space="preserve"> SEQ Figure \* ARABIC </w:instrText>
      </w:r>
      <w:r w:rsidRPr="00A57BEF">
        <w:rPr>
          <w:rFonts w:ascii="Calibri Light" w:eastAsia="Calibri" w:hAnsi="Calibri Light" w:cs="Droid Sans Devanagari"/>
          <w:i/>
          <w:iCs/>
          <w:szCs w:val="24"/>
          <w:lang w:val="en-GB"/>
        </w:rPr>
        <w:fldChar w:fldCharType="separate"/>
      </w:r>
      <w:r w:rsidRPr="00A57BEF">
        <w:rPr>
          <w:rFonts w:ascii="Calibri Light" w:eastAsia="Calibri" w:hAnsi="Calibri Light" w:cs="Droid Sans Devanagari"/>
          <w:i/>
          <w:iCs/>
          <w:noProof/>
          <w:szCs w:val="24"/>
          <w:lang w:val="en-GB"/>
        </w:rPr>
        <w:t>1</w:t>
      </w:r>
      <w:r w:rsidRPr="00A57BEF">
        <w:rPr>
          <w:rFonts w:ascii="Calibri Light" w:eastAsia="Calibri" w:hAnsi="Calibri Light" w:cs="Droid Sans Devanagari"/>
          <w:i/>
          <w:iCs/>
          <w:szCs w:val="24"/>
          <w:lang w:val="en-GB"/>
        </w:rPr>
        <w:fldChar w:fldCharType="end"/>
      </w:r>
      <w:r w:rsidRPr="00A57BEF">
        <w:rPr>
          <w:rFonts w:ascii="Calibri Light" w:eastAsia="Calibri" w:hAnsi="Calibri Light" w:cs="Droid Sans Devanagari"/>
          <w:i/>
          <w:iCs/>
          <w:szCs w:val="24"/>
          <w:lang w:val="en-GB"/>
        </w:rPr>
        <w:t xml:space="preserve"> Audience demographics Facebook</w:t>
      </w: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The top five countries represented by the audience (total number) are: </w:t>
      </w:r>
    </w:p>
    <w:p w:rsidR="00A57BEF" w:rsidRPr="00A57BEF" w:rsidRDefault="00A57BEF" w:rsidP="00A57BEF">
      <w:pPr>
        <w:numPr>
          <w:ilvl w:val="0"/>
          <w:numId w:val="1"/>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The Netherlands  </w:t>
      </w:r>
      <w:r w:rsidRPr="00A57BEF">
        <w:rPr>
          <w:rFonts w:ascii="Calibri Light" w:eastAsia="Calibri" w:hAnsi="Calibri Light" w:cs="Times New Roman"/>
          <w:szCs w:val="24"/>
          <w:lang w:val="en-GB"/>
        </w:rPr>
        <w:tab/>
        <w:t>77</w:t>
      </w:r>
    </w:p>
    <w:p w:rsidR="00A57BEF" w:rsidRPr="00A57BEF" w:rsidRDefault="00A57BEF" w:rsidP="00A57BEF">
      <w:pPr>
        <w:numPr>
          <w:ilvl w:val="0"/>
          <w:numId w:val="1"/>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USA  </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51</w:t>
      </w:r>
    </w:p>
    <w:p w:rsidR="00A57BEF" w:rsidRPr="00A57BEF" w:rsidRDefault="00A57BEF" w:rsidP="00A57BEF">
      <w:pPr>
        <w:numPr>
          <w:ilvl w:val="0"/>
          <w:numId w:val="1"/>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India</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39</w:t>
      </w:r>
    </w:p>
    <w:p w:rsidR="00A57BEF" w:rsidRPr="00A57BEF" w:rsidRDefault="00A57BEF" w:rsidP="00A57BEF">
      <w:pPr>
        <w:numPr>
          <w:ilvl w:val="0"/>
          <w:numId w:val="1"/>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Germany</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27</w:t>
      </w:r>
    </w:p>
    <w:p w:rsidR="00A57BEF" w:rsidRPr="00A57BEF" w:rsidRDefault="00A57BEF" w:rsidP="00A57BEF">
      <w:pPr>
        <w:numPr>
          <w:ilvl w:val="0"/>
          <w:numId w:val="1"/>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Australia</w:t>
      </w:r>
      <w:r w:rsidRPr="00A57BEF">
        <w:rPr>
          <w:rFonts w:ascii="Calibri Light" w:eastAsia="Calibri" w:hAnsi="Calibri Light" w:cs="Times New Roman"/>
          <w:szCs w:val="24"/>
          <w:lang w:val="en-GB"/>
        </w:rPr>
        <w:tab/>
      </w:r>
      <w:r w:rsidRPr="00A57BEF">
        <w:rPr>
          <w:rFonts w:ascii="Calibri Light" w:eastAsia="Calibri" w:hAnsi="Calibri Light" w:cs="Times New Roman"/>
          <w:szCs w:val="24"/>
          <w:lang w:val="en-GB"/>
        </w:rPr>
        <w:tab/>
        <w:t>20</w:t>
      </w:r>
    </w:p>
    <w:p w:rsidR="00A57BEF" w:rsidRPr="00A57BEF" w:rsidRDefault="00A57BEF" w:rsidP="00A57BEF">
      <w:pPr>
        <w:spacing w:after="0" w:line="240" w:lineRule="auto"/>
        <w:rPr>
          <w:rFonts w:ascii="Calibri Light" w:eastAsia="Calibri" w:hAnsi="Calibri Light" w:cs="Times New Roman"/>
          <w:b/>
          <w:szCs w:val="24"/>
          <w:lang w:val="en-GB"/>
        </w:rPr>
      </w:pPr>
    </w:p>
    <w:p w:rsidR="00A57BEF" w:rsidRPr="00A57BEF" w:rsidRDefault="00A57BEF" w:rsidP="00A57BEF">
      <w:pPr>
        <w:spacing w:after="0" w:line="240" w:lineRule="auto"/>
        <w:rPr>
          <w:rFonts w:ascii="Calibri Light" w:eastAsia="Calibri" w:hAnsi="Calibri Light" w:cs="Times New Roman"/>
          <w:b/>
          <w:i/>
          <w:szCs w:val="24"/>
          <w:lang w:val="en-GB"/>
        </w:rPr>
      </w:pPr>
      <w:r w:rsidRPr="00A57BEF">
        <w:rPr>
          <w:rFonts w:ascii="Calibri Light" w:eastAsia="Calibri" w:hAnsi="Calibri Light" w:cs="Times New Roman"/>
          <w:b/>
          <w:i/>
          <w:szCs w:val="24"/>
          <w:lang w:val="en-GB"/>
        </w:rPr>
        <w:t xml:space="preserve">YouTube – 11 subscribers </w:t>
      </w:r>
    </w:p>
    <w:p w:rsidR="00A57BEF" w:rsidRPr="00A57BEF" w:rsidRDefault="00A57BEF" w:rsidP="00A57BEF">
      <w:pPr>
        <w:spacing w:after="0" w:line="240" w:lineRule="auto"/>
        <w:rPr>
          <w:rFonts w:ascii="Calibri Light" w:eastAsia="Calibri" w:hAnsi="Calibri Light" w:cs="Times New Roman"/>
          <w:szCs w:val="24"/>
          <w:lang w:val="en-GB"/>
        </w:rPr>
      </w:pPr>
      <w:r w:rsidRPr="00A57BEF">
        <w:rPr>
          <w:rFonts w:ascii="Calibri Light" w:eastAsia="Calibri" w:hAnsi="Calibri Light" w:cs="Times New Roman"/>
          <w:szCs w:val="24"/>
          <w:lang w:val="en-GB"/>
        </w:rPr>
        <w:t>There has been no activity on the JIVE YouTube channel since 2012.</w:t>
      </w:r>
    </w:p>
    <w:p w:rsidR="00A57BEF" w:rsidRPr="00A57BEF" w:rsidRDefault="00A57BEF" w:rsidP="00A57BEF">
      <w:pPr>
        <w:spacing w:after="0" w:line="240" w:lineRule="auto"/>
        <w:rPr>
          <w:rFonts w:ascii="Calibri Light" w:eastAsia="Calibri" w:hAnsi="Calibri Light" w:cs="Times New Roman"/>
          <w:b/>
          <w:szCs w:val="24"/>
          <w:lang w:val="en-GB"/>
        </w:rPr>
      </w:pPr>
    </w:p>
    <w:p w:rsidR="00A57BEF" w:rsidRPr="00A57BEF" w:rsidRDefault="00A57BEF" w:rsidP="00A57BEF">
      <w:pPr>
        <w:spacing w:after="0" w:line="240" w:lineRule="auto"/>
        <w:rPr>
          <w:rFonts w:ascii="Calibri Light" w:eastAsia="Calibri" w:hAnsi="Calibri Light" w:cs="Times New Roman"/>
          <w:b/>
          <w:i/>
          <w:szCs w:val="24"/>
          <w:lang w:val="en-GB"/>
        </w:rPr>
      </w:pPr>
      <w:r w:rsidRPr="00A57BEF">
        <w:rPr>
          <w:rFonts w:ascii="Calibri Light" w:eastAsia="Calibri" w:hAnsi="Calibri Light" w:cs="Times New Roman"/>
          <w:b/>
          <w:i/>
          <w:szCs w:val="24"/>
          <w:lang w:val="en-GB"/>
        </w:rPr>
        <w:t>Daily Image</w:t>
      </w:r>
    </w:p>
    <w:p w:rsidR="00A57BEF" w:rsidRPr="00A57BEF" w:rsidRDefault="00A57BEF" w:rsidP="00A57BEF">
      <w:pPr>
        <w:spacing w:after="0" w:line="240" w:lineRule="auto"/>
        <w:rPr>
          <w:rFonts w:ascii="Calibri Light" w:eastAsia="Calibri" w:hAnsi="Calibri Light" w:cs="Times New Roman"/>
          <w:szCs w:val="24"/>
          <w:lang w:val="en-GB"/>
        </w:rPr>
      </w:pPr>
      <w:proofErr w:type="gramStart"/>
      <w:r w:rsidRPr="00A57BEF">
        <w:rPr>
          <w:rFonts w:ascii="Calibri Light" w:eastAsia="Calibri" w:hAnsi="Calibri Light" w:cs="Times New Roman"/>
          <w:szCs w:val="24"/>
          <w:lang w:val="en-GB"/>
        </w:rPr>
        <w:t>7</w:t>
      </w:r>
      <w:proofErr w:type="gramEnd"/>
      <w:r w:rsidRPr="00A57BEF">
        <w:rPr>
          <w:rFonts w:ascii="Calibri Light" w:eastAsia="Calibri" w:hAnsi="Calibri Light" w:cs="Times New Roman"/>
          <w:szCs w:val="24"/>
          <w:lang w:val="en-GB"/>
        </w:rPr>
        <w:t xml:space="preserve"> daily images were submitted during this period. A record of these </w:t>
      </w:r>
      <w:proofErr w:type="gramStart"/>
      <w:r w:rsidRPr="00A57BEF">
        <w:rPr>
          <w:rFonts w:ascii="Calibri Light" w:eastAsia="Calibri" w:hAnsi="Calibri Light" w:cs="Times New Roman"/>
          <w:szCs w:val="24"/>
          <w:lang w:val="en-GB"/>
        </w:rPr>
        <w:t>can be found</w:t>
      </w:r>
      <w:proofErr w:type="gramEnd"/>
      <w:r w:rsidRPr="00A57BEF">
        <w:rPr>
          <w:rFonts w:ascii="Calibri Light" w:eastAsia="Calibri" w:hAnsi="Calibri Light" w:cs="Times New Roman"/>
          <w:szCs w:val="24"/>
          <w:lang w:val="en-GB"/>
        </w:rPr>
        <w:t xml:space="preserve"> on the JIVE wiki under JIVE PR (password protected). </w:t>
      </w:r>
    </w:p>
    <w:p w:rsidR="00A57BEF" w:rsidRPr="00A57BEF" w:rsidRDefault="00A57BEF" w:rsidP="00A57BEF">
      <w:pPr>
        <w:spacing w:after="0" w:line="240" w:lineRule="auto"/>
        <w:rPr>
          <w:rFonts w:ascii="Calibri Light" w:eastAsia="Calibri" w:hAnsi="Calibri Light" w:cs="Times New Roman"/>
          <w:szCs w:val="24"/>
          <w:lang w:val="en-GB"/>
        </w:rPr>
      </w:pPr>
    </w:p>
    <w:p w:rsidR="00A57BEF" w:rsidRPr="00A57BEF" w:rsidRDefault="00A57BEF" w:rsidP="00A57BEF">
      <w:pPr>
        <w:keepNext/>
        <w:keepLines/>
        <w:spacing w:before="40" w:after="0" w:line="240" w:lineRule="auto"/>
        <w:outlineLvl w:val="2"/>
        <w:rPr>
          <w:rFonts w:ascii="Calibri Light" w:eastAsia="MS Gothic" w:hAnsi="Calibri Light" w:cs="Times New Roman"/>
          <w:color w:val="1F3763"/>
          <w:szCs w:val="24"/>
          <w:lang w:val="en-GB"/>
        </w:rPr>
      </w:pPr>
      <w:proofErr w:type="gramStart"/>
      <w:r w:rsidRPr="00A57BEF">
        <w:rPr>
          <w:rFonts w:ascii="Calibri Light" w:eastAsia="MS Gothic" w:hAnsi="Calibri Light" w:cs="Times New Roman"/>
          <w:color w:val="1F3763"/>
          <w:szCs w:val="24"/>
          <w:lang w:val="en-GB"/>
        </w:rPr>
        <w:t>Long term</w:t>
      </w:r>
      <w:proofErr w:type="gramEnd"/>
      <w:r w:rsidRPr="00A57BEF">
        <w:rPr>
          <w:rFonts w:ascii="Calibri Light" w:eastAsia="MS Gothic" w:hAnsi="Calibri Light" w:cs="Times New Roman"/>
          <w:color w:val="1F3763"/>
          <w:szCs w:val="24"/>
          <w:lang w:val="en-GB"/>
        </w:rPr>
        <w:t xml:space="preserve"> social media goals (12 months to October 1</w:t>
      </w:r>
      <w:r w:rsidRPr="00A57BEF">
        <w:rPr>
          <w:rFonts w:ascii="Calibri Light" w:eastAsia="MS Gothic" w:hAnsi="Calibri Light" w:cs="Times New Roman"/>
          <w:color w:val="1F3763"/>
          <w:szCs w:val="24"/>
          <w:vertAlign w:val="superscript"/>
          <w:lang w:val="en-GB"/>
        </w:rPr>
        <w:t>st</w:t>
      </w:r>
      <w:r w:rsidRPr="00A57BEF">
        <w:rPr>
          <w:rFonts w:ascii="Calibri Light" w:eastAsia="MS Gothic" w:hAnsi="Calibri Light" w:cs="Times New Roman"/>
          <w:color w:val="1F3763"/>
          <w:szCs w:val="24"/>
          <w:lang w:val="en-GB"/>
        </w:rPr>
        <w:t xml:space="preserve"> 2019)</w:t>
      </w:r>
    </w:p>
    <w:p w:rsidR="00A57BEF" w:rsidRPr="00A57BEF" w:rsidRDefault="00A57BEF" w:rsidP="00A57BEF">
      <w:pPr>
        <w:numPr>
          <w:ilvl w:val="0"/>
          <w:numId w:val="5"/>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Increase image (all posts on Facebook, 60% on Twitter) and video content posts (1 per month on Facebook and Twitter); </w:t>
      </w:r>
    </w:p>
    <w:p w:rsidR="00A57BEF" w:rsidRPr="00A57BEF" w:rsidRDefault="00A57BEF" w:rsidP="00A57BEF">
      <w:pPr>
        <w:numPr>
          <w:ilvl w:val="0"/>
          <w:numId w:val="5"/>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Share content on what JIVE does, not just achievements but day to day working and ‘institutional behind the scenes’ insights to build trust and understanding;</w:t>
      </w:r>
    </w:p>
    <w:p w:rsidR="00A57BEF" w:rsidRPr="00A57BEF" w:rsidRDefault="00A57BEF" w:rsidP="00A57BEF">
      <w:pPr>
        <w:numPr>
          <w:ilvl w:val="0"/>
          <w:numId w:val="5"/>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Increase online audience to reach 1000 followers on Twitter, and 750 followers on Facebook. </w:t>
      </w:r>
    </w:p>
    <w:p w:rsidR="00A57BEF" w:rsidRPr="00A57BEF" w:rsidRDefault="00A57BEF" w:rsidP="00A57BEF">
      <w:pPr>
        <w:numPr>
          <w:ilvl w:val="0"/>
          <w:numId w:val="5"/>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Increase engagement with posts on Twitter (engagement rate &gt;5%) and Facebook (&gt;100 impressions on average)</w:t>
      </w:r>
    </w:p>
    <w:p w:rsidR="00A57BEF" w:rsidRPr="00A57BEF" w:rsidRDefault="00A57BEF" w:rsidP="00A57BEF">
      <w:pPr>
        <w:numPr>
          <w:ilvl w:val="0"/>
          <w:numId w:val="5"/>
        </w:numPr>
        <w:spacing w:after="0" w:line="240" w:lineRule="auto"/>
        <w:contextualSpacing/>
        <w:rPr>
          <w:rFonts w:ascii="Calibri Light" w:eastAsia="Calibri" w:hAnsi="Calibri Light" w:cs="Times New Roman"/>
          <w:szCs w:val="24"/>
          <w:lang w:val="en-GB"/>
        </w:rPr>
      </w:pPr>
    </w:p>
    <w:p w:rsidR="00A57BEF" w:rsidRPr="00A57BEF" w:rsidRDefault="00A57BEF" w:rsidP="00A57BEF">
      <w:pPr>
        <w:keepNext/>
        <w:keepLines/>
        <w:spacing w:before="40" w:after="0" w:line="240" w:lineRule="auto"/>
        <w:outlineLvl w:val="2"/>
        <w:rPr>
          <w:rFonts w:ascii="Calibri Light" w:eastAsia="MS Gothic" w:hAnsi="Calibri Light" w:cs="Times New Roman"/>
          <w:color w:val="1F3763"/>
          <w:szCs w:val="24"/>
          <w:lang w:val="en-GB"/>
        </w:rPr>
      </w:pPr>
      <w:proofErr w:type="gramStart"/>
      <w:r w:rsidRPr="00A57BEF">
        <w:rPr>
          <w:rFonts w:ascii="Calibri Light" w:eastAsia="MS Gothic" w:hAnsi="Calibri Light" w:cs="Times New Roman"/>
          <w:color w:val="1F3763"/>
          <w:szCs w:val="24"/>
          <w:lang w:val="en-GB"/>
        </w:rPr>
        <w:lastRenderedPageBreak/>
        <w:t>Short term</w:t>
      </w:r>
      <w:proofErr w:type="gramEnd"/>
      <w:r w:rsidRPr="00A57BEF">
        <w:rPr>
          <w:rFonts w:ascii="Calibri Light" w:eastAsia="MS Gothic" w:hAnsi="Calibri Light" w:cs="Times New Roman"/>
          <w:color w:val="1F3763"/>
          <w:szCs w:val="24"/>
          <w:lang w:val="en-GB"/>
        </w:rPr>
        <w:t xml:space="preserve"> social media goals (3 months Oct-Dec)</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Schedule regular posts on Twitter (3 times per day) and Facebook (3 times per week);</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Follow all institutions, associated projects and individuals collaborating or partnering with JIVE, link to these wherever possible to build online network;</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Share all publications and event attendance to show support for community;</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Invite Facebook users who engage with content but do not follow the page to follow us;</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 xml:space="preserve">Increase online audience by 50% on Twitter to 475 followers, and by 20% on Facebook to 516 followers. </w:t>
      </w:r>
    </w:p>
    <w:p w:rsidR="00A57BEF" w:rsidRPr="00A57BEF" w:rsidRDefault="00A57BEF" w:rsidP="00A57BEF">
      <w:pPr>
        <w:numPr>
          <w:ilvl w:val="0"/>
          <w:numId w:val="4"/>
        </w:numPr>
        <w:spacing w:after="0" w:line="240" w:lineRule="auto"/>
        <w:contextualSpacing/>
        <w:rPr>
          <w:rFonts w:ascii="Calibri Light" w:eastAsia="Calibri" w:hAnsi="Calibri Light" w:cs="Times New Roman"/>
          <w:szCs w:val="24"/>
          <w:lang w:val="en-GB"/>
        </w:rPr>
      </w:pPr>
      <w:r w:rsidRPr="00A57BEF">
        <w:rPr>
          <w:rFonts w:ascii="Calibri Light" w:eastAsia="Calibri" w:hAnsi="Calibri Light" w:cs="Times New Roman"/>
          <w:szCs w:val="24"/>
          <w:lang w:val="en-GB"/>
        </w:rPr>
        <w:t>Increase engagement with posts on Twitter (engagement rate &gt;3%) and Facebook (&gt;80 impressions on average)</w:t>
      </w:r>
    </w:p>
    <w:p w:rsidR="00A57BEF" w:rsidRPr="00A57BEF" w:rsidRDefault="00A57BEF" w:rsidP="00A57BEF">
      <w:pPr>
        <w:spacing w:after="0" w:line="240" w:lineRule="auto"/>
        <w:rPr>
          <w:rFonts w:ascii="Calibri Light" w:eastAsia="Calibri" w:hAnsi="Calibri Light" w:cs="Times New Roman"/>
          <w:szCs w:val="24"/>
          <w:lang w:val="en-GB"/>
        </w:rPr>
      </w:pPr>
    </w:p>
    <w:p w:rsidR="001A1618" w:rsidRPr="00A57BEF" w:rsidRDefault="001A1618">
      <w:pPr>
        <w:rPr>
          <w:rFonts w:ascii="Verdana" w:hAnsi="Verdana"/>
          <w:sz w:val="24"/>
          <w:szCs w:val="24"/>
          <w:lang w:val="en-GB"/>
        </w:rPr>
      </w:pPr>
    </w:p>
    <w:sectPr w:rsidR="001A1618" w:rsidRPr="00A57B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7BB" w:rsidRDefault="007107BB" w:rsidP="00A57BEF">
      <w:pPr>
        <w:spacing w:after="0" w:line="240" w:lineRule="auto"/>
      </w:pPr>
      <w:r>
        <w:separator/>
      </w:r>
    </w:p>
  </w:endnote>
  <w:endnote w:type="continuationSeparator" w:id="0">
    <w:p w:rsidR="007107BB" w:rsidRDefault="007107BB" w:rsidP="00A5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7BB" w:rsidRDefault="007107BB" w:rsidP="00A57BEF">
      <w:pPr>
        <w:spacing w:after="0" w:line="240" w:lineRule="auto"/>
      </w:pPr>
      <w:r>
        <w:separator/>
      </w:r>
    </w:p>
  </w:footnote>
  <w:footnote w:type="continuationSeparator" w:id="0">
    <w:p w:rsidR="007107BB" w:rsidRDefault="007107BB" w:rsidP="00A57BEF">
      <w:pPr>
        <w:spacing w:after="0" w:line="240" w:lineRule="auto"/>
      </w:pPr>
      <w:r>
        <w:continuationSeparator/>
      </w:r>
    </w:p>
  </w:footnote>
  <w:footnote w:id="1">
    <w:p w:rsidR="00A57BEF" w:rsidRPr="002B56C0" w:rsidRDefault="00A57BEF" w:rsidP="00A57BEF">
      <w:pPr>
        <w:pStyle w:val="FootnoteText1"/>
        <w:rPr>
          <w:lang w:val="en-US"/>
        </w:rPr>
      </w:pPr>
      <w:r>
        <w:rPr>
          <w:rStyle w:val="FootnoteReference"/>
        </w:rPr>
        <w:footnoteRef/>
      </w:r>
      <w:r w:rsidRPr="00A57BEF">
        <w:rPr>
          <w:lang w:val="en-US"/>
        </w:rPr>
        <w:t xml:space="preserve"> </w:t>
      </w:r>
      <w:r>
        <w:rPr>
          <w:lang w:val="en-US"/>
        </w:rPr>
        <w:t xml:space="preserve">Information taken from Twitter Analytics: </w:t>
      </w:r>
      <w:hyperlink r:id="rId1" w:history="1">
        <w:r w:rsidRPr="0078055E">
          <w:rPr>
            <w:rStyle w:val="Hyperlink1"/>
            <w:lang w:val="en-US"/>
          </w:rPr>
          <w:t>https://analytics.twitter.com/user/jivevlbi/home</w:t>
        </w:r>
      </w:hyperlink>
      <w:r>
        <w:rPr>
          <w:lang w:val="en-US"/>
        </w:rPr>
        <w:t xml:space="preserve"> </w:t>
      </w:r>
    </w:p>
  </w:footnote>
  <w:footnote w:id="2">
    <w:p w:rsidR="00A57BEF" w:rsidRPr="002F7549" w:rsidRDefault="00A57BEF" w:rsidP="00A57BEF">
      <w:pPr>
        <w:pStyle w:val="FootnoteText1"/>
        <w:rPr>
          <w:lang w:val="en-US"/>
        </w:rPr>
      </w:pPr>
      <w:r>
        <w:rPr>
          <w:rStyle w:val="FootnoteReference"/>
        </w:rPr>
        <w:footnoteRef/>
      </w:r>
      <w:r w:rsidRPr="00A57BEF">
        <w:rPr>
          <w:lang w:val="en-US"/>
        </w:rPr>
        <w:t xml:space="preserve"> </w:t>
      </w:r>
      <w:r>
        <w:rPr>
          <w:lang w:val="en-US"/>
        </w:rPr>
        <w:t>Engagement rate refers to the number of engagements (clicks, retweets, likes, replies, follows) divided by the total number of impressions</w:t>
      </w:r>
    </w:p>
  </w:footnote>
  <w:footnote w:id="3">
    <w:p w:rsidR="00A57BEF" w:rsidRPr="002B56C0" w:rsidRDefault="00A57BEF" w:rsidP="00A57BEF">
      <w:pPr>
        <w:pStyle w:val="FootnoteText1"/>
        <w:rPr>
          <w:lang w:val="en-US"/>
        </w:rPr>
      </w:pPr>
      <w:r>
        <w:rPr>
          <w:rStyle w:val="FootnoteReference"/>
        </w:rPr>
        <w:footnoteRef/>
      </w:r>
      <w:r w:rsidRPr="00A57BEF">
        <w:rPr>
          <w:lang w:val="en-US"/>
        </w:rPr>
        <w:t xml:space="preserve"> </w:t>
      </w:r>
      <w:r>
        <w:rPr>
          <w:lang w:val="en-US"/>
        </w:rPr>
        <w:t xml:space="preserve">Information taken from Facebook Insights: </w:t>
      </w:r>
      <w:hyperlink r:id="rId2" w:history="1">
        <w:r w:rsidRPr="0078055E">
          <w:rPr>
            <w:rStyle w:val="Hyperlink1"/>
            <w:lang w:val="en-US"/>
          </w:rPr>
          <w:t>https://www.facebook.com/JIVEVLBI/insights/?referrer=page_insights_tab_button</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C70F4"/>
    <w:multiLevelType w:val="hybridMultilevel"/>
    <w:tmpl w:val="C3D42ABC"/>
    <w:lvl w:ilvl="0" w:tplc="A6802E0A">
      <w:start w:val="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407C3"/>
    <w:multiLevelType w:val="hybridMultilevel"/>
    <w:tmpl w:val="76D67A6E"/>
    <w:lvl w:ilvl="0" w:tplc="5A444318">
      <w:start w:val="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F7B1C"/>
    <w:multiLevelType w:val="hybridMultilevel"/>
    <w:tmpl w:val="70F2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A35AD"/>
    <w:multiLevelType w:val="hybridMultilevel"/>
    <w:tmpl w:val="C77A4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52094"/>
    <w:multiLevelType w:val="hybridMultilevel"/>
    <w:tmpl w:val="2C8E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EF"/>
    <w:rsid w:val="001A1618"/>
    <w:rsid w:val="00617486"/>
    <w:rsid w:val="007107BB"/>
    <w:rsid w:val="007E4F5F"/>
    <w:rsid w:val="00A57BEF"/>
    <w:rsid w:val="00AC5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C9FA"/>
  <w15:chartTrackingRefBased/>
  <w15:docId w15:val="{F1A482B7-F0ED-4AF6-B509-011E537D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A57BEF"/>
    <w:rPr>
      <w:color w:val="0563C1"/>
      <w:u w:val="single"/>
    </w:rPr>
  </w:style>
  <w:style w:type="paragraph" w:customStyle="1" w:styleId="FootnoteText1">
    <w:name w:val="Footnote Text1"/>
    <w:basedOn w:val="Normal"/>
    <w:next w:val="FootnoteText"/>
    <w:link w:val="FootnoteTextChar"/>
    <w:uiPriority w:val="99"/>
    <w:semiHidden/>
    <w:unhideWhenUsed/>
    <w:rsid w:val="00A57BEF"/>
    <w:pPr>
      <w:spacing w:after="0" w:line="240" w:lineRule="auto"/>
    </w:pPr>
    <w:rPr>
      <w:rFonts w:ascii="Calibri Light" w:hAnsi="Calibri Light"/>
      <w:sz w:val="20"/>
      <w:szCs w:val="20"/>
    </w:rPr>
  </w:style>
  <w:style w:type="character" w:customStyle="1" w:styleId="FootnoteTextChar">
    <w:name w:val="Footnote Text Char"/>
    <w:basedOn w:val="DefaultParagraphFont"/>
    <w:link w:val="FootnoteText1"/>
    <w:uiPriority w:val="99"/>
    <w:semiHidden/>
    <w:rsid w:val="00A57BEF"/>
    <w:rPr>
      <w:rFonts w:ascii="Calibri Light" w:hAnsi="Calibri Light"/>
      <w:sz w:val="20"/>
      <w:szCs w:val="20"/>
    </w:rPr>
  </w:style>
  <w:style w:type="character" w:styleId="FootnoteReference">
    <w:name w:val="footnote reference"/>
    <w:basedOn w:val="DefaultParagraphFont"/>
    <w:uiPriority w:val="99"/>
    <w:semiHidden/>
    <w:unhideWhenUsed/>
    <w:rsid w:val="00A57BEF"/>
    <w:rPr>
      <w:vertAlign w:val="superscript"/>
    </w:rPr>
  </w:style>
  <w:style w:type="character" w:styleId="Hyperlink">
    <w:name w:val="Hyperlink"/>
    <w:basedOn w:val="DefaultParagraphFont"/>
    <w:uiPriority w:val="99"/>
    <w:semiHidden/>
    <w:unhideWhenUsed/>
    <w:rsid w:val="00A57BEF"/>
    <w:rPr>
      <w:color w:val="0563C1" w:themeColor="hyperlink"/>
      <w:u w:val="single"/>
    </w:rPr>
  </w:style>
  <w:style w:type="paragraph" w:styleId="FootnoteText">
    <w:name w:val="footnote text"/>
    <w:basedOn w:val="Normal"/>
    <w:link w:val="FootnoteTextChar1"/>
    <w:uiPriority w:val="99"/>
    <w:semiHidden/>
    <w:unhideWhenUsed/>
    <w:rsid w:val="00A57BE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57B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JIVEVLBI/insights/?referrer=page_insights_tab_button" TargetMode="External"/><Relationship Id="rId1" Type="http://schemas.openxmlformats.org/officeDocument/2006/relationships/hyperlink" Target="https://analytics.twitter.com/user/jivevlbi/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3919</Characters>
  <Application>Microsoft Office Word</Application>
  <DocSecurity>0</DocSecurity>
  <Lines>32</Lines>
  <Paragraphs>9</Paragraphs>
  <ScaleCrop>false</ScaleCrop>
  <Company>Stichting ASTRON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Maffey</dc:creator>
  <cp:keywords/>
  <dc:description/>
  <cp:lastModifiedBy>Gina Maffey</cp:lastModifiedBy>
  <cp:revision>3</cp:revision>
  <dcterms:created xsi:type="dcterms:W3CDTF">2018-08-02T13:12:00Z</dcterms:created>
  <dcterms:modified xsi:type="dcterms:W3CDTF">2018-08-02T13:16:00Z</dcterms:modified>
</cp:coreProperties>
</file>